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D2C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73C6A2C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</w:rPr>
        <w:t>02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  <w:lang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</w:rPr>
        <w:t>半年招标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</w:rPr>
        <w:t>代理企业成果文件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FFFFFF"/>
          <w:lang w:eastAsia="zh-CN"/>
        </w:rPr>
        <w:t>专项检查情况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表</w:t>
      </w:r>
    </w:p>
    <w:p w14:paraId="727CC758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837"/>
        <w:gridCol w:w="5962"/>
        <w:gridCol w:w="1501"/>
        <w:gridCol w:w="837"/>
        <w:gridCol w:w="1000"/>
      </w:tblGrid>
      <w:tr w14:paraId="76F2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2DAA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8167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一、成果质量水平较好的企业（96分-100分）</w:t>
            </w:r>
          </w:p>
        </w:tc>
      </w:tr>
      <w:tr w14:paraId="015A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大洲设计咨询集团有限公司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高教东路、规三路道路工程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3154.7467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D76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福建省建信工程管理集团有限公司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泉州晋江国际机场中庭改造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856.81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61E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福建平诚工程造价咨询有限公司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晋江肿瘤先进粒子治疗示范中心工程总承包（EPC）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34334.3102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FB1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福建晏圣工程管理有限公司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晋江市实验中学扩建项目-道路工程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3430.9269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C22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建信发展（厦门）采购招标有限公司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红梅新村及周边项目配套地块全过程咨询项目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2684.41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0006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卓知项目管理顾问有限公司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闽西南石狮装备制造产业园项目EPC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27046.7172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6D50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福建省明建工程咨询有限公司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晋江灵源街道曾林社区青少年文体活动中心（一期）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4740.8113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31B1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福建省起航工程咨询有限公司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南安市校舍安全改扩建项目（第二批）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9706.5155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6DFF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福建正茂工程造价咨询有限公司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晋江经济开发区（五里园）灵安路市政道改造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7760.0071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2DF3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福建省恒建工程管理有限公司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东海金崎安商房地块四项目设计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363.63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6108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泉州市中佳项目管理有限公司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惠安县螺城镇老旧小区（五期）改造配套基础设施（第三工程包）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1236.7842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7F08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福建怀山工程管理有限公司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龙凤路（凤凰小学至惠黄公路段）桥梁改造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564.4044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74E2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欧邦工程管理集团有限公司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安溪县东二环西溪大桥北侧人行天桥工程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747.9073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01DE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中宏源建设管理有限公司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灵秀第五幼儿园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2419.9093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6515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福建新时代项目管理有限公司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鞋服产业园（陈埭园一期）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126244.6084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2283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泉州联审工程造价咨询有限公司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新塘园租赁住房项目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14562.8864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6CBF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江苏开源工程咨询监理有限公司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江南新区63条背街小巷管网修复项目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6852.6144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354E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福建环闽工程造价咨询有限公司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安溪县龙门镇鸿嘉自动化项目挡墙护坡工程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557.1091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395A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厦门天亚工程项目管理有限公司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安溪县兴安路至中关村地块市政道路工程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1361.0752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6325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福建恒信工程咨询有限公司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泉州经济技术开发区智慧产业园及配套-创业大厦（研发中心）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5645.0602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7AB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福建省君平建设管理有限公司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永春县湖洋中心小学学生宿舍食 堂建设项目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1764.4392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648D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泉州市嘉隆招标代理有限公司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泉州市第九中学城东校区（二期）-高中部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6372.3719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3220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二、成果质量水平良好的企业（90分-95分）</w:t>
            </w:r>
          </w:p>
        </w:tc>
      </w:tr>
      <w:tr w14:paraId="4727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大成工程咨询有限公司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蓝溪中学扩建项目-综合楼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2120.2133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45D4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福建省经纬工程咨询有限公司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诗山报恩路及配套工程（二期）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1835.1817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593F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华春建设工程项目管理有限责任公司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泉州开发区社区卫生服务中心（开发区医院一期）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3761.7531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79DF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福建优胜招标项目管理集团有限公司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永春县农产品集中加工区基础设施-支三路建设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877.8138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3CA6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福建省仟羽工程咨询有限公司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笋江桥修复整治工程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714.7337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74C3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福建协信工程管理有限公司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泉惠石化工业区基础设施项目-支线道路工程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4893.0474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1ADF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福建省闽招咨询管理有限公司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城建.水墨云融资建设一体化项目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2C75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泉州市工程建设监理事务所有限责任公司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泉港汽车站务附属楼及配套工程建设运营一体化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3199.7224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5468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泉州市招标咨询中心有限公司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中央活力区公共服务中心二期（水墨观海五期）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33282.2442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26E0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福建省冠乔建设管理有限公司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泉州洛江第五实验小学扩建工程（一期）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2416.6028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048E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福建中诚信工程管理有限公司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惠东工业园区台湾半导体产业园区七号路建设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1395.6985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48AB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泉州市工程咨询中心有限公司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西华洋片区霞东路中段等市政道路工程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4264.317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4F5D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时代建盛工程管理有限公司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泉州丰区华大街道社区卫生服务中心及养老院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12125.595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1CF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福建华广工程管理有限公司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晋江市东西三路改造提升工程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1421.8217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0BD2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福建顺恒工程项目管理有限公司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后垵学校新校区三期建设工程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7578.8988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4D1E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厦门翔禾工程建设有限公司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晋江市磁灶镇双龙路岛桥路口改造工程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735.6241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0CC8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泉州市鑫航线项目管理有限公司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南安市红星职业中专学校D栋学生宿舍楼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1452.4713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5B0A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福建鑫盛项目管理咨询有限公司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德化县盖德镇兴德安置小区（二期）边坡工程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4189.2711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5F50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福建中信达工程项目管理有限公司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泉州市城东金凤屿片区（万安）万贤街市政道路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860.6832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6C96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锐驰项目管理有限公司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后埔片区改造市政道路-大兴街、经五、经六、经七路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11231.67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39BA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福建闽审工程造价咨询有限公司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晋江市莲山路改造工程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16473.2038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04DA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福建桃城工程造价咨询有限公司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永春农产品集中加工区一农副产品标准化厂房（二期）-1#研发中心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2792.2377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5BCB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福建泉和工程项目管理有限公司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泉州湖头光电产业园职工文体中心-安溪县公共实训基地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2028.9321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84E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天和国咨控股集团有限公司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宝岛路-中北大门人行天桥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693.0978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1AA5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三、成果质量水平一般的企业（80分-89分）</w:t>
            </w:r>
          </w:p>
        </w:tc>
      </w:tr>
      <w:tr w14:paraId="156F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福建联审工程管理咨询有限公司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彩虹沟改造工程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3845.8829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1849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福建省江海工程管理有限公司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西华洋片区安置房周边道路工程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2063.38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09D2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福建省机电设备招标有限公司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武夷雲尚天翼设计采购施工总承包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2EE2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福建津和工程项目管理有限公司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泉州市高级技工学校永春校区（二期）工程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58411.37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C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5C6E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中际(福建)项目管理咨询有限公司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南安市石井镇通海路工程（二期）成功文化园配套道路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602.0589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273E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福建瑞晟建设工程造价咨询有限公司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南安市法务信息大厦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5959.1833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48B2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永信恒昌工程管理有限公司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八卦街核心区改造提升-庙后广 场配套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905.5673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7A54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福建省坤元项目管理有限公司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英林镇英林中心小学岩头山边坡支护工程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824.462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1E61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中招国际招标有限公司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惠安县2023拍-11#地块项目全过程工程咨询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2914.9233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7335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高达建设管理发展有限责任公司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安溪县龙门镇茭白冷链物流配送中心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1857.388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363B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福建鑫之源建设发展有限公司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丰泽区老旧小区改造配套基础设施建设（四期）一期工程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701.5498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04F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C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四、成果质量水平欠佳的企业（71分-79分）</w:t>
            </w:r>
          </w:p>
        </w:tc>
      </w:tr>
      <w:tr w14:paraId="61B3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厦门中达利工程管理有限公司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丰2023-7地块施工图设计（二次招标）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738.94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47E3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福建丰盛项目管理咨询有限公司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南安经济开发区福山工业基础基础设施提升（一期）福山路道路提升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2839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8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五、成果质量水平较差的企业（70分及以下）</w:t>
            </w:r>
          </w:p>
        </w:tc>
      </w:tr>
      <w:tr w14:paraId="5DF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福建省卓超建设工程有限公司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南安市龙风中学扩建项目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1239.7961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</w:tbl>
    <w:p w14:paraId="4A929F3B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2D1B3"/>
    <w:multiLevelType w:val="singleLevel"/>
    <w:tmpl w:val="8822D1B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E4B983D"/>
    <w:multiLevelType w:val="singleLevel"/>
    <w:tmpl w:val="0E4B983D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530C"/>
    <w:rsid w:val="27E97BC9"/>
    <w:rsid w:val="2F15530C"/>
    <w:rsid w:val="60CA4130"/>
    <w:rsid w:val="6E0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0" w:rightChars="0" w:firstLine="1134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right="0" w:rightChars="0" w:firstLine="1134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2025-10-14T08:32:00Z</dcterms:created>
  <dc:creator>Administrator</dc:creator>
  <cp:lastModifiedBy>Administrator</cp:lastModifiedBy>
  <dcterms:modified xsi:type="dcterms:W3CDTF">2025-10-14T08:35:17Z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CB60C9CFD87A49C0AF4A22908A88D715_11</vt:lpwstr>
  </property>
  <property fmtid="{D5CDD505-2E9C-101B-9397-08002B2CF9AE}" pid="4" name="KSOTemplateDocerSaveRecord">
    <vt:lpwstr>eyJoZGlkIjoiYmI0Y2IwMWQxYzhjZDU3NzhkYjEwMTRmMTg2OTY1N2IifQ==</vt:lpwstr>
  </property>
</Properties>
</file>