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textAlignment w:val="baseline"/>
        <w:rPr>
          <w:rStyle w:val="10"/>
          <w:rFonts w:hint="eastAsia" w:ascii="黑体" w:hAnsi="黑体" w:eastAsia="黑体"/>
          <w:color w:val="000000"/>
          <w:sz w:val="32"/>
          <w:szCs w:val="32"/>
          <w:u w:val="none"/>
          <w:lang w:eastAsia="zh-CN"/>
        </w:rPr>
      </w:pPr>
      <w:r>
        <w:rPr>
          <w:rStyle w:val="10"/>
          <w:rFonts w:ascii="黑体" w:hAnsi="黑体" w:eastAsia="黑体"/>
          <w:color w:val="000000"/>
          <w:sz w:val="32"/>
          <w:szCs w:val="32"/>
          <w:u w:val="none"/>
        </w:rPr>
        <w:t>附件</w:t>
      </w:r>
      <w:r>
        <w:rPr>
          <w:rStyle w:val="10"/>
          <w:rFonts w:hint="eastAsia" w:ascii="黑体" w:hAnsi="黑体" w:eastAsia="黑体"/>
          <w:color w:val="000000"/>
          <w:sz w:val="32"/>
          <w:szCs w:val="32"/>
          <w:u w:val="none"/>
          <w:lang w:val="en-US" w:eastAsia="zh-CN"/>
        </w:rPr>
        <w:t>1</w:t>
      </w:r>
    </w:p>
    <w:p>
      <w:pPr>
        <w:snapToGrid w:val="0"/>
        <w:spacing w:line="500" w:lineRule="exact"/>
        <w:jc w:val="center"/>
        <w:textAlignment w:val="baseline"/>
        <w:rPr>
          <w:rStyle w:val="10"/>
          <w:rFonts w:hint="eastAsia" w:ascii="宋体" w:hAnsi="宋体" w:cs="宋体"/>
          <w:b/>
          <w:bCs/>
          <w:color w:val="000000"/>
          <w:sz w:val="44"/>
          <w:szCs w:val="44"/>
          <w:u w:val="none"/>
          <w:lang w:eastAsia="zh-CN"/>
        </w:rPr>
      </w:pPr>
      <w:r>
        <w:rPr>
          <w:rStyle w:val="10"/>
          <w:rFonts w:ascii="宋体" w:hAnsi="宋体" w:cs="宋体"/>
          <w:b/>
          <w:bCs/>
          <w:color w:val="000000"/>
          <w:sz w:val="44"/>
          <w:szCs w:val="44"/>
          <w:u w:val="none"/>
        </w:rPr>
        <w:t>泉州市住建局</w:t>
      </w:r>
      <w:r>
        <w:rPr>
          <w:rStyle w:val="10"/>
          <w:rFonts w:hint="eastAsia" w:ascii="宋体" w:hAnsi="宋体" w:cs="宋体"/>
          <w:b/>
          <w:bCs/>
          <w:color w:val="000000"/>
          <w:sz w:val="44"/>
          <w:szCs w:val="44"/>
          <w:u w:val="none"/>
          <w:lang w:eastAsia="zh-CN"/>
        </w:rPr>
        <w:t>住建行业“点题整治”</w:t>
      </w:r>
    </w:p>
    <w:p>
      <w:pPr>
        <w:snapToGrid w:val="0"/>
        <w:spacing w:line="500" w:lineRule="exact"/>
        <w:jc w:val="center"/>
        <w:textAlignment w:val="baseline"/>
        <w:rPr>
          <w:rStyle w:val="10"/>
          <w:rFonts w:ascii="宋体" w:hAnsi="宋体" w:cs="宋体"/>
          <w:b/>
          <w:bCs/>
          <w:color w:val="000000"/>
          <w:sz w:val="44"/>
          <w:szCs w:val="44"/>
          <w:u w:val="none"/>
        </w:rPr>
      </w:pPr>
      <w:r>
        <w:rPr>
          <w:rStyle w:val="10"/>
          <w:rFonts w:ascii="宋体" w:hAnsi="宋体" w:cs="宋体"/>
          <w:b/>
          <w:bCs/>
          <w:color w:val="000000"/>
          <w:sz w:val="44"/>
          <w:szCs w:val="44"/>
          <w:u w:val="none"/>
        </w:rPr>
        <w:t xml:space="preserve">责任科室（单位）及举报方式 </w:t>
      </w:r>
    </w:p>
    <w:tbl>
      <w:tblPr>
        <w:tblStyle w:val="7"/>
        <w:tblW w:w="13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981"/>
        <w:gridCol w:w="2407"/>
        <w:gridCol w:w="4719"/>
        <w:gridCol w:w="1200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noWrap w:val="0"/>
            <w:vAlign w:val="top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eastAsia="zh-CN"/>
              </w:rPr>
              <w:t>序号</w:t>
            </w:r>
          </w:p>
        </w:tc>
        <w:tc>
          <w:tcPr>
            <w:tcW w:w="1981" w:type="dxa"/>
            <w:noWrap w:val="0"/>
            <w:vAlign w:val="top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eastAsia="zh-CN"/>
              </w:rPr>
              <w:t>行业</w:t>
            </w:r>
            <w:r>
              <w:rPr>
                <w:rStyle w:val="10"/>
                <w:rFonts w:hint="eastAsia" w:ascii="宋体" w:hAnsi="宋体" w:cs="宋体"/>
                <w:b/>
                <w:bCs/>
                <w:sz w:val="24"/>
                <w:szCs w:val="24"/>
                <w:u w:val="none"/>
                <w:vertAlign w:val="baseline"/>
                <w:lang w:eastAsia="zh-CN"/>
              </w:rPr>
              <w:t>类型</w:t>
            </w:r>
          </w:p>
        </w:tc>
        <w:tc>
          <w:tcPr>
            <w:tcW w:w="2407" w:type="dxa"/>
            <w:noWrap w:val="0"/>
            <w:vAlign w:val="top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eastAsia="zh-CN"/>
              </w:rPr>
              <w:t>责任科室、单位</w:t>
            </w:r>
          </w:p>
        </w:tc>
        <w:tc>
          <w:tcPr>
            <w:tcW w:w="4719" w:type="dxa"/>
            <w:noWrap w:val="0"/>
            <w:vAlign w:val="top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</w:rPr>
              <w:t>工作职责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eastAsia="zh-CN"/>
              </w:rPr>
              <w:t>举报电话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eastAsia="zh-CN"/>
              </w:rPr>
              <w:t>举报邮箱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建设工程勘察单位</w:t>
            </w:r>
          </w:p>
        </w:tc>
        <w:tc>
          <w:tcPr>
            <w:tcW w:w="2407" w:type="dxa"/>
            <w:vMerge w:val="restart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勘察设计与科技科</w:t>
            </w:r>
          </w:p>
        </w:tc>
        <w:tc>
          <w:tcPr>
            <w:tcW w:w="4719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负责全市建设工程勘察单位整治工作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 xml:space="preserve">22178971 </w:t>
            </w:r>
          </w:p>
        </w:tc>
        <w:tc>
          <w:tcPr>
            <w:tcW w:w="2085" w:type="dxa"/>
            <w:vMerge w:val="restart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22178971@163.com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707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建设工程设计单位</w:t>
            </w:r>
          </w:p>
        </w:tc>
        <w:tc>
          <w:tcPr>
            <w:tcW w:w="2407" w:type="dxa"/>
            <w:vMerge w:val="continue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4719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负责全市建设工程设计单位整治工作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085" w:type="dxa"/>
            <w:vMerge w:val="continue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建筑施工企业</w:t>
            </w: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" w:eastAsia="仿宋_GB2312" w:cs="仿宋"/>
                <w:color w:val="auto"/>
                <w:sz w:val="21"/>
                <w:szCs w:val="21"/>
                <w:u w:val="none"/>
              </w:rPr>
              <w:t>建筑市场方面</w:t>
            </w: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eastAsia="zh-CN"/>
              </w:rPr>
              <w:t>）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建筑业科</w:t>
            </w:r>
          </w:p>
        </w:tc>
        <w:tc>
          <w:tcPr>
            <w:tcW w:w="4719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负责全市</w:t>
            </w: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eastAsia="zh-CN"/>
              </w:rPr>
              <w:t>施工市场</w:t>
            </w: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专项整治的指导、督查、汇总，并抽查部分</w:t>
            </w: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eastAsia="zh-CN"/>
              </w:rPr>
              <w:t>施工企业。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hint="default" w:ascii="仿宋" w:hAnsi="仿宋" w:eastAsia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val="en-US" w:eastAsia="zh-CN"/>
              </w:rPr>
              <w:t>22178976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jzyk8976@126.com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707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hint="eastAsia" w:ascii="仿宋" w:hAnsi="仿宋" w:eastAsia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建筑施工企业</w:t>
            </w: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val="en-US" w:eastAsia="zh-CN"/>
              </w:rPr>
              <w:t>(</w:t>
            </w:r>
            <w:r>
              <w:rPr>
                <w:rStyle w:val="10"/>
                <w:rFonts w:hint="eastAsia" w:ascii="仿宋_GB2312" w:hAnsi="仿宋" w:eastAsia="仿宋_GB2312"/>
                <w:color w:val="auto"/>
                <w:sz w:val="21"/>
                <w:szCs w:val="21"/>
                <w:u w:val="none"/>
              </w:rPr>
              <w:t>工程质量安全</w:t>
            </w:r>
            <w:r>
              <w:rPr>
                <w:rStyle w:val="10"/>
                <w:rFonts w:hint="eastAsia" w:ascii="仿宋_GB2312" w:hAnsi="仿宋" w:eastAsia="仿宋_GB2312"/>
                <w:color w:val="auto"/>
                <w:sz w:val="21"/>
                <w:szCs w:val="21"/>
                <w:u w:val="none"/>
                <w:lang w:val="en-US" w:eastAsia="zh-CN"/>
              </w:rPr>
              <w:t>)</w:t>
            </w:r>
          </w:p>
        </w:tc>
        <w:tc>
          <w:tcPr>
            <w:tcW w:w="2407" w:type="dxa"/>
            <w:vMerge w:val="restart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eastAsia="zh-CN"/>
              </w:rPr>
              <w:t>工程质量安全监督科、市建设工程质量安全站</w:t>
            </w:r>
          </w:p>
        </w:tc>
        <w:tc>
          <w:tcPr>
            <w:tcW w:w="4719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负责全市</w:t>
            </w: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eastAsia="zh-CN"/>
              </w:rPr>
              <w:t>施工质量安全</w:t>
            </w: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专项整治的指导、督查、汇总，并抽查部分</w:t>
            </w: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eastAsia="zh-CN"/>
              </w:rPr>
              <w:t>施工企业。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hint="eastAsia" w:ascii="仿宋" w:hAnsi="仿宋" w:eastAsia="仿宋"/>
                <w:sz w:val="21"/>
                <w:szCs w:val="21"/>
                <w:highlight w:val="none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highlight w:val="none"/>
                <w:u w:val="none"/>
                <w:vertAlign w:val="baseline"/>
              </w:rPr>
              <w:t xml:space="preserve">22178972 </w:t>
            </w:r>
          </w:p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highlight w:val="none"/>
                <w:u w:val="none"/>
                <w:vertAlign w:val="baseline"/>
              </w:rPr>
              <w:t xml:space="preserve"> </w:t>
            </w:r>
          </w:p>
        </w:tc>
        <w:tc>
          <w:tcPr>
            <w:tcW w:w="2085" w:type="dxa"/>
            <w:vMerge w:val="restart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highlight w:val="none"/>
                <w:u w:val="none"/>
                <w:vertAlign w:val="baseline"/>
              </w:rPr>
              <w:t>qzjsj22178972@163.com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工程建设监理企业</w:t>
            </w:r>
          </w:p>
        </w:tc>
        <w:tc>
          <w:tcPr>
            <w:tcW w:w="2407" w:type="dxa"/>
            <w:vMerge w:val="continue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4719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负责全市工程建设监理企业专项整治的指导、督查、汇总，并抽查部分工程建设监理企业</w:t>
            </w: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eastAsia="zh-CN"/>
              </w:rPr>
              <w:t>。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2085" w:type="dxa"/>
            <w:vMerge w:val="continue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房地产开发企业</w:t>
            </w:r>
          </w:p>
        </w:tc>
        <w:tc>
          <w:tcPr>
            <w:tcW w:w="2407" w:type="dxa"/>
            <w:vMerge w:val="restart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房地产市场与物业监管科</w:t>
            </w:r>
          </w:p>
        </w:tc>
        <w:tc>
          <w:tcPr>
            <w:tcW w:w="4719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eastAsia="zh-CN"/>
              </w:rPr>
              <w:t>负责全市房地产开发企业专项整治的指导、督查、汇总，并负责统管区域房地产开发企业专项整治的具体工作。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hint="default" w:ascii="仿宋" w:hAnsi="仿宋" w:eastAsia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val="en-US" w:eastAsia="zh-CN"/>
              </w:rPr>
              <w:t>22178925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b/>
                <w:bCs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qzfgkf@163.com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物业服务企业</w:t>
            </w:r>
          </w:p>
        </w:tc>
        <w:tc>
          <w:tcPr>
            <w:tcW w:w="2407" w:type="dxa"/>
            <w:vMerge w:val="continue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4719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eastAsia="zh-CN"/>
              </w:rPr>
              <w:t>负责全市</w:t>
            </w: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物业服务企业</w:t>
            </w: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eastAsia="zh-CN"/>
              </w:rPr>
              <w:t>专项整治的指导、督查、汇总，并负责统管区域</w:t>
            </w: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物业服务企业</w:t>
            </w: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eastAsia="zh-CN"/>
              </w:rPr>
              <w:t>专项整治的具体工作。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hint="default" w:ascii="仿宋" w:hAnsi="仿宋" w:eastAsia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val="en-US" w:eastAsia="zh-CN"/>
              </w:rPr>
              <w:t>22178923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hint="default" w:ascii="仿宋" w:hAnsi="仿宋" w:eastAsia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val="en-US" w:eastAsia="zh-CN"/>
              </w:rPr>
              <w:t>qzwyjgk@163.com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07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白蚁防治企业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eastAsia="zh-CN"/>
              </w:rPr>
              <w:t>市白蚁防治所</w:t>
            </w:r>
          </w:p>
        </w:tc>
        <w:tc>
          <w:tcPr>
            <w:tcW w:w="4719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eastAsia="zh-CN"/>
              </w:rPr>
              <w:t>负责全市</w:t>
            </w: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白蚁防治企业</w:t>
            </w: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eastAsia="zh-CN"/>
              </w:rPr>
              <w:t>专项整治的指导、督查、汇总，并负责统管区域</w:t>
            </w: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白蚁防治企业</w:t>
            </w: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eastAsia="zh-CN"/>
              </w:rPr>
              <w:t>专项整治的具体工作。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hint="default" w:ascii="仿宋" w:hAnsi="仿宋" w:eastAsia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val="en-US" w:eastAsia="zh-CN"/>
              </w:rPr>
              <w:t>22290021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hint="default" w:ascii="仿宋" w:hAnsi="仿宋" w:eastAsia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val="en-US" w:eastAsia="zh-CN"/>
              </w:rPr>
              <w:t>qzbyfz76420@163.com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施工图审查中介机构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勘察设计与科技科</w:t>
            </w:r>
          </w:p>
        </w:tc>
        <w:tc>
          <w:tcPr>
            <w:tcW w:w="4719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负责全市施工图审查机构整治工作</w:t>
            </w: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eastAsia="zh-CN"/>
              </w:rPr>
              <w:t>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 xml:space="preserve">22178971 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22178971@163.com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hint="default" w:ascii="仿宋" w:hAnsi="仿宋" w:eastAsia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造价咨询中介机构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w w:val="90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w w:val="90"/>
                <w:sz w:val="21"/>
                <w:szCs w:val="21"/>
                <w:u w:val="none"/>
                <w:vertAlign w:val="baseline"/>
              </w:rPr>
              <w:t>建筑业科、市建设工程造价站</w:t>
            </w:r>
          </w:p>
        </w:tc>
        <w:tc>
          <w:tcPr>
            <w:tcW w:w="4719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负责全市</w:t>
            </w: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eastAsia="zh-CN"/>
              </w:rPr>
              <w:t>工程</w:t>
            </w: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造价咨询机构整治具体工作</w:t>
            </w: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eastAsia="zh-CN"/>
              </w:rPr>
              <w:t>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22178906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qz22178906@163.com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hint="default" w:ascii="仿宋" w:hAnsi="仿宋" w:eastAsia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招标代理中介机构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w w:val="90"/>
                <w:sz w:val="21"/>
                <w:szCs w:val="21"/>
                <w:u w:val="none"/>
                <w:vertAlign w:val="baseline"/>
              </w:rPr>
              <w:t>建筑业科</w:t>
            </w:r>
          </w:p>
        </w:tc>
        <w:tc>
          <w:tcPr>
            <w:tcW w:w="4719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负责全市住建行业招标代理机构整治具体工作</w:t>
            </w: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eastAsia="zh-CN"/>
              </w:rPr>
              <w:t>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 xml:space="preserve">22178932 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jzyk8976@126.com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hint="default" w:ascii="仿宋" w:hAnsi="仿宋" w:eastAsia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w w:val="90"/>
                <w:sz w:val="21"/>
                <w:szCs w:val="21"/>
                <w:u w:val="none"/>
                <w:vertAlign w:val="baseline"/>
              </w:rPr>
              <w:t>工程</w:t>
            </w:r>
            <w:r>
              <w:rPr>
                <w:rStyle w:val="10"/>
                <w:rFonts w:hint="eastAsia" w:ascii="仿宋" w:hAnsi="仿宋" w:eastAsia="仿宋"/>
                <w:w w:val="90"/>
                <w:sz w:val="21"/>
                <w:szCs w:val="21"/>
                <w:u w:val="none"/>
                <w:vertAlign w:val="baseline"/>
                <w:lang w:eastAsia="zh-CN"/>
              </w:rPr>
              <w:t>质量</w:t>
            </w:r>
            <w:r>
              <w:rPr>
                <w:rStyle w:val="10"/>
                <w:rFonts w:hint="eastAsia" w:ascii="仿宋" w:hAnsi="仿宋" w:eastAsia="仿宋"/>
                <w:w w:val="90"/>
                <w:sz w:val="21"/>
                <w:szCs w:val="21"/>
                <w:u w:val="none"/>
                <w:vertAlign w:val="baseline"/>
              </w:rPr>
              <w:t>检测中介机构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工程质量安全监督科、市建设工程质量安全站</w:t>
            </w:r>
          </w:p>
        </w:tc>
        <w:tc>
          <w:tcPr>
            <w:tcW w:w="4719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负责全市工程质量检测机构专项整治的指导、督查、汇总，并抽查部分工程质量检测机构</w:t>
            </w: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eastAsia="zh-CN"/>
              </w:rPr>
              <w:t>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 xml:space="preserve">22178972 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qzjsj22178972@163.com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hint="default" w:ascii="仿宋" w:hAnsi="仿宋" w:eastAsia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房地产经纪中介机构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房地产市场与物业监管科、市房屋交易中心</w:t>
            </w:r>
          </w:p>
        </w:tc>
        <w:tc>
          <w:tcPr>
            <w:tcW w:w="4719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负责全市房地产经纪机构专项整治的指导、督查、汇总，并负责</w:t>
            </w: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eastAsia="zh-CN"/>
              </w:rPr>
              <w:t>统管区域</w:t>
            </w: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房地产经纪机构专项整治的具体工作</w:t>
            </w: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eastAsia="zh-CN"/>
              </w:rPr>
              <w:t>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22178925</w:t>
            </w: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eastAsia="zh-CN"/>
              </w:rPr>
              <w:t>、</w:t>
            </w: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22178895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qzfgkf@163.com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hint="default" w:ascii="仿宋" w:hAnsi="仿宋" w:eastAsia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房地产评估中介机构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房地产市场与物业监管科</w:t>
            </w:r>
          </w:p>
        </w:tc>
        <w:tc>
          <w:tcPr>
            <w:tcW w:w="4719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负责全市房地产估价机构整治具体工作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22178925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qzfgkf@163.com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hint="default" w:ascii="仿宋" w:hAnsi="仿宋" w:eastAsia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房屋征收中介机构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房屋征迁管理科、市房屋征收中心</w:t>
            </w:r>
          </w:p>
        </w:tc>
        <w:tc>
          <w:tcPr>
            <w:tcW w:w="4719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负责全市房屋征收服务机构整治具体工作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ascii="仿宋" w:hAnsi="仿宋" w:eastAsia="仿宋"/>
                <w:sz w:val="21"/>
                <w:szCs w:val="21"/>
                <w:u w:val="none"/>
                <w:vertAlign w:val="baseline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22178811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tabs>
                <w:tab w:val="left" w:pos="720"/>
              </w:tabs>
              <w:spacing w:line="500" w:lineRule="exact"/>
              <w:jc w:val="center"/>
              <w:textAlignment w:val="baseline"/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</w:rPr>
              <w:t>382836985@qq.com</w:t>
            </w:r>
            <w:r>
              <w:rPr>
                <w:rStyle w:val="10"/>
                <w:rFonts w:hint="eastAsia" w:ascii="仿宋" w:hAnsi="仿宋" w:eastAsia="仿宋"/>
                <w:sz w:val="21"/>
                <w:szCs w:val="21"/>
                <w:u w:val="none"/>
                <w:vertAlign w:val="baseline"/>
                <w:lang w:eastAsia="zh-CN"/>
              </w:rPr>
              <w:t>、zhs13600789780@163.com</w:t>
            </w:r>
          </w:p>
        </w:tc>
      </w:tr>
    </w:tbl>
    <w:p>
      <w:pPr>
        <w:tabs>
          <w:tab w:val="left" w:pos="720"/>
        </w:tabs>
        <w:spacing w:line="500" w:lineRule="exact"/>
        <w:textAlignment w:val="baseline"/>
        <w:rPr>
          <w:rStyle w:val="10"/>
          <w:rFonts w:ascii="仿宋" w:hAnsi="仿宋" w:eastAsia="仿宋"/>
          <w:sz w:val="32"/>
          <w:szCs w:val="32"/>
          <w:u w:val="none"/>
        </w:rPr>
      </w:pPr>
    </w:p>
    <w:p>
      <w:pPr>
        <w:pStyle w:val="2"/>
        <w:rPr>
          <w:rFonts w:hint="eastAsia" w:ascii="黑体" w:hAnsi="黑体" w:eastAsia="黑体" w:cs="宋体"/>
          <w:sz w:val="32"/>
          <w:szCs w:val="32"/>
          <w:u w:val="none"/>
        </w:rPr>
        <w:sectPr>
          <w:pgSz w:w="16838" w:h="11906" w:orient="landscape"/>
          <w:pgMar w:top="1701" w:right="2098" w:bottom="1644" w:left="1701" w:header="851" w:footer="992" w:gutter="0"/>
          <w:pgNumType w:fmt="numberInDash"/>
          <w:cols w:space="720" w:num="1"/>
          <w:rtlGutter w:val="0"/>
          <w:docGrid w:type="linesAndChars" w:linePitch="611" w:charSpace="-3891"/>
        </w:sectPr>
      </w:pPr>
    </w:p>
    <w:p>
      <w:pPr>
        <w:widowControl/>
        <w:adjustRightInd w:val="0"/>
        <w:snapToGrid w:val="0"/>
        <w:spacing w:line="500" w:lineRule="exact"/>
        <w:jc w:val="left"/>
        <w:rPr>
          <w:rFonts w:hint="eastAsia" w:ascii="黑体" w:hAnsi="黑体" w:eastAsia="黑体" w:cs="仿宋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宋体"/>
          <w:sz w:val="32"/>
          <w:szCs w:val="32"/>
          <w:u w:val="none"/>
        </w:rPr>
        <w:t>附件</w:t>
      </w:r>
      <w:r>
        <w:rPr>
          <w:rFonts w:hint="eastAsia" w:ascii="黑体" w:hAnsi="黑体" w:eastAsia="黑体" w:cs="宋体"/>
          <w:sz w:val="32"/>
          <w:szCs w:val="32"/>
          <w:u w:val="none"/>
          <w:lang w:val="en-US" w:eastAsia="zh-CN"/>
        </w:rPr>
        <w:t>2</w:t>
      </w:r>
    </w:p>
    <w:p>
      <w:pPr>
        <w:widowControl/>
        <w:adjustRightInd w:val="0"/>
        <w:snapToGrid w:val="0"/>
        <w:spacing w:line="500" w:lineRule="exact"/>
        <w:jc w:val="center"/>
        <w:rPr>
          <w:rFonts w:hint="eastAsia" w:ascii="宋体" w:hAnsi="宋体" w:cs="宋体"/>
          <w:b/>
          <w:bCs/>
          <w:sz w:val="44"/>
          <w:szCs w:val="44"/>
          <w:u w:val="none"/>
        </w:rPr>
      </w:pPr>
      <w:r>
        <w:rPr>
          <w:rFonts w:hint="eastAsia" w:ascii="宋体" w:hAnsi="宋体" w:cs="宋体"/>
          <w:b/>
          <w:bCs/>
          <w:sz w:val="44"/>
          <w:szCs w:val="44"/>
          <w:u w:val="none"/>
        </w:rPr>
        <w:t xml:space="preserve"> 住建行业市场主体和中介机构自查表</w:t>
      </w:r>
    </w:p>
    <w:p>
      <w:pPr>
        <w:widowControl/>
        <w:adjustRightInd w:val="0"/>
        <w:snapToGrid w:val="0"/>
        <w:spacing w:line="500" w:lineRule="exact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u w:val="none"/>
          <w:lang w:eastAsia="zh-CN" w:bidi="ar"/>
        </w:rPr>
      </w:pPr>
    </w:p>
    <w:p>
      <w:pPr>
        <w:widowControl/>
        <w:adjustRightInd w:val="0"/>
        <w:snapToGrid w:val="0"/>
        <w:spacing w:line="500" w:lineRule="exact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u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none"/>
          <w:lang w:eastAsia="zh-CN" w:bidi="ar"/>
        </w:rPr>
        <w:t>行业类型：</w:t>
      </w:r>
    </w:p>
    <w:tbl>
      <w:tblPr>
        <w:tblStyle w:val="6"/>
        <w:tblW w:w="9713" w:type="dxa"/>
        <w:tblInd w:w="-5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3350"/>
        <w:gridCol w:w="3525"/>
        <w:gridCol w:w="22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9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lang w:bidi="ar"/>
              </w:rPr>
              <w:t>中介机构名称：                       统一信用代码：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9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lang w:bidi="ar"/>
              </w:rPr>
              <w:t xml:space="preserve">联系人：                 手机：               邮箱：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3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lang w:bidi="ar"/>
              </w:rPr>
              <w:t>自查内容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lang w:bidi="ar"/>
              </w:rPr>
              <w:t>自查情况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lang w:bidi="ar"/>
              </w:rPr>
              <w:t>整改措施及时限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lang w:bidi="ar"/>
              </w:rPr>
              <w:t>1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bidi="ar"/>
              </w:rPr>
              <w:t>（由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eastAsia="zh-CN" w:bidi="ar"/>
              </w:rPr>
              <w:t>行业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bidi="ar"/>
              </w:rPr>
              <w:t>监管科室、单位制定自查内容，下同）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lang w:bidi="ar"/>
              </w:rPr>
              <w:t>2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lang w:bidi="ar"/>
              </w:rPr>
              <w:t>3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lang w:bidi="ar"/>
              </w:rPr>
              <w:t>4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lang w:bidi="ar"/>
              </w:rPr>
              <w:t>5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lang w:bidi="ar"/>
              </w:rPr>
              <w:t>6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5" w:hRule="atLeast"/>
        </w:trPr>
        <w:tc>
          <w:tcPr>
            <w:tcW w:w="9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ind w:firstLine="530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郑重承诺:本表填报内容及所附证明材料均真实、准确和完整。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 xml:space="preserve">                                 单位（公章）：</w:t>
            </w:r>
          </w:p>
          <w:p>
            <w:pPr>
              <w:spacing w:line="52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 xml:space="preserve">                                 法定代表人（签字、印章）：</w:t>
            </w:r>
          </w:p>
          <w:p>
            <w:pPr>
              <w:spacing w:line="520" w:lineRule="exact"/>
              <w:rPr>
                <w:rFonts w:ascii="仿宋" w:hAnsi="仿宋" w:eastAsia="仿宋" w:cs="仿宋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 xml:space="preserve">                                          年   月   日</w:t>
            </w:r>
          </w:p>
        </w:tc>
      </w:tr>
    </w:tbl>
    <w:p>
      <w:pPr>
        <w:widowControl/>
        <w:adjustRightInd w:val="0"/>
        <w:snapToGrid w:val="0"/>
        <w:spacing w:line="500" w:lineRule="exact"/>
        <w:jc w:val="center"/>
        <w:rPr>
          <w:rFonts w:hint="eastAsia" w:ascii="宋体" w:hAnsi="宋体" w:cs="宋体"/>
          <w:b/>
          <w:bCs/>
          <w:sz w:val="44"/>
          <w:szCs w:val="44"/>
          <w:u w:val="none"/>
        </w:rPr>
        <w:sectPr>
          <w:pgSz w:w="11906" w:h="16838"/>
          <w:pgMar w:top="2098" w:right="1644" w:bottom="1701" w:left="1701" w:header="851" w:footer="992" w:gutter="0"/>
          <w:pgNumType w:fmt="numberInDash"/>
          <w:cols w:space="720" w:num="1"/>
          <w:rtlGutter w:val="0"/>
          <w:docGrid w:type="linesAndChars" w:linePitch="611" w:charSpace="-3161"/>
        </w:sectPr>
      </w:pPr>
    </w:p>
    <w:p>
      <w:pPr>
        <w:widowControl/>
        <w:adjustRightInd w:val="0"/>
        <w:snapToGrid w:val="0"/>
        <w:spacing w:line="500" w:lineRule="exact"/>
        <w:jc w:val="left"/>
        <w:rPr>
          <w:rFonts w:hint="eastAsia" w:ascii="黑体" w:hAnsi="黑体" w:eastAsia="黑体" w:cs="仿宋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仿宋"/>
          <w:sz w:val="32"/>
          <w:szCs w:val="32"/>
          <w:u w:val="none"/>
        </w:rPr>
        <w:t>附件</w:t>
      </w:r>
      <w:r>
        <w:rPr>
          <w:rFonts w:hint="eastAsia" w:ascii="黑体" w:hAnsi="黑体" w:eastAsia="黑体" w:cs="仿宋"/>
          <w:sz w:val="32"/>
          <w:szCs w:val="32"/>
          <w:u w:val="none"/>
          <w:lang w:val="en-US" w:eastAsia="zh-CN"/>
        </w:rPr>
        <w:t>3</w:t>
      </w:r>
    </w:p>
    <w:p>
      <w:pPr>
        <w:widowControl/>
        <w:adjustRightInd w:val="0"/>
        <w:snapToGrid w:val="0"/>
        <w:spacing w:line="500" w:lineRule="exact"/>
        <w:jc w:val="center"/>
        <w:rPr>
          <w:rFonts w:hint="eastAsia" w:ascii="宋体" w:hAnsi="宋体" w:cs="宋体"/>
          <w:b/>
          <w:bCs/>
          <w:sz w:val="44"/>
          <w:szCs w:val="44"/>
          <w:u w:val="none"/>
        </w:rPr>
      </w:pPr>
      <w:r>
        <w:rPr>
          <w:rFonts w:hint="eastAsia" w:ascii="宋体" w:hAnsi="宋体" w:cs="宋体"/>
          <w:b/>
          <w:bCs/>
          <w:sz w:val="44"/>
          <w:szCs w:val="44"/>
          <w:u w:val="none"/>
        </w:rPr>
        <w:t xml:space="preserve"> 住建行业市场主体和中介机构自查情况统计表</w:t>
      </w:r>
    </w:p>
    <w:p>
      <w:pPr>
        <w:widowControl/>
        <w:adjustRightInd w:val="0"/>
        <w:snapToGrid w:val="0"/>
        <w:spacing w:line="500" w:lineRule="exact"/>
        <w:jc w:val="center"/>
        <w:rPr>
          <w:rFonts w:hint="eastAsia" w:ascii="宋体" w:hAnsi="宋体" w:cs="宋体"/>
          <w:b/>
          <w:bCs/>
          <w:sz w:val="44"/>
          <w:szCs w:val="44"/>
          <w:u w:val="none"/>
        </w:rPr>
      </w:pPr>
    </w:p>
    <w:tbl>
      <w:tblPr>
        <w:tblStyle w:val="6"/>
        <w:tblW w:w="1288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706"/>
        <w:gridCol w:w="1773"/>
        <w:gridCol w:w="1773"/>
        <w:gridCol w:w="1766"/>
        <w:gridCol w:w="3510"/>
        <w:gridCol w:w="1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u w:val="none"/>
                <w:lang w:bidi="ar"/>
              </w:rPr>
              <w:t>序号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u w:val="none"/>
                <w:lang w:eastAsia="zh-CN" w:bidi="ar"/>
              </w:rPr>
              <w:t>行业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u w:val="none"/>
                <w:lang w:bidi="ar"/>
              </w:rPr>
              <w:t>类型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u w:val="none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u w:val="none"/>
                <w:lang w:eastAsia="zh-CN" w:bidi="ar"/>
              </w:rPr>
              <w:t>全市企业数量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u w:val="none"/>
                <w:lang w:bidi="ar"/>
              </w:rPr>
              <w:t>自查企业数量（家）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u w:val="none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u w:val="none"/>
                <w:lang w:eastAsia="zh-CN" w:bidi="ar"/>
              </w:rPr>
              <w:t>未配合自查的企业数量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u w:val="none"/>
                <w:lang w:bidi="ar"/>
              </w:rPr>
              <w:t>自查发现问题数量（条）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u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u w:val="none"/>
              </w:rPr>
            </w:pP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u w:val="none"/>
              </w:rPr>
            </w:pP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u w:val="none"/>
              </w:rPr>
            </w:pP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u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u w:val="none"/>
              </w:rPr>
            </w:pP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u w:val="none"/>
              </w:rPr>
            </w:pPr>
          </w:p>
        </w:tc>
      </w:tr>
    </w:tbl>
    <w:p>
      <w:pPr>
        <w:spacing w:line="520" w:lineRule="exact"/>
        <w:rPr>
          <w:rFonts w:hint="eastAsia" w:ascii="仿宋_GB2312" w:hAnsi="仿宋" w:eastAsia="仿宋_GB2312"/>
          <w:sz w:val="32"/>
          <w:szCs w:val="32"/>
          <w:u w:val="none"/>
        </w:rPr>
      </w:pPr>
    </w:p>
    <w:p>
      <w:pPr>
        <w:spacing w:line="520" w:lineRule="exact"/>
        <w:rPr>
          <w:rFonts w:hint="eastAsia" w:ascii="仿宋_GB2312" w:hAnsi="仿宋" w:eastAsia="仿宋_GB2312"/>
          <w:sz w:val="32"/>
          <w:szCs w:val="32"/>
          <w:u w:val="none"/>
        </w:rPr>
      </w:pP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备注：全市企业指在泉州辖区范围内执业的本行业企业，包括本地企业和外地企业。</w:t>
      </w:r>
    </w:p>
    <w:p>
      <w:pPr>
        <w:spacing w:line="520" w:lineRule="exact"/>
        <w:rPr>
          <w:rFonts w:hint="eastAsia" w:ascii="仿宋_GB2312" w:hAnsi="仿宋" w:eastAsia="仿宋_GB2312"/>
          <w:sz w:val="32"/>
          <w:szCs w:val="32"/>
          <w:u w:val="none"/>
        </w:rPr>
      </w:pPr>
    </w:p>
    <w:p>
      <w:pPr>
        <w:spacing w:line="520" w:lineRule="exact"/>
        <w:rPr>
          <w:rFonts w:hint="eastAsia" w:ascii="仿宋_GB2312" w:hAnsi="仿宋" w:eastAsia="仿宋_GB2312"/>
          <w:sz w:val="32"/>
          <w:szCs w:val="32"/>
          <w:u w:val="none"/>
        </w:rPr>
      </w:pPr>
    </w:p>
    <w:p>
      <w:pPr>
        <w:spacing w:line="520" w:lineRule="exact"/>
        <w:rPr>
          <w:rFonts w:ascii="仿宋_GB2312" w:hAnsi="仿宋" w:eastAsia="仿宋_GB2312"/>
          <w:sz w:val="32"/>
          <w:szCs w:val="32"/>
          <w:u w:val="none"/>
        </w:rPr>
        <w:sectPr>
          <w:footerReference r:id="rId3" w:type="default"/>
          <w:footerReference r:id="rId4" w:type="even"/>
          <w:pgSz w:w="16838" w:h="11906" w:orient="landscape"/>
          <w:pgMar w:top="1701" w:right="2098" w:bottom="1644" w:left="1701" w:header="851" w:footer="992" w:gutter="0"/>
          <w:pgNumType w:fmt="numberInDash"/>
          <w:cols w:space="720" w:num="1"/>
          <w:rtlGutter w:val="0"/>
          <w:docGrid w:type="linesAndChars" w:linePitch="611" w:charSpace="-3161"/>
        </w:sectPr>
      </w:pPr>
    </w:p>
    <w:p>
      <w:pPr>
        <w:widowControl/>
        <w:adjustRightInd w:val="0"/>
        <w:snapToGrid w:val="0"/>
        <w:spacing w:line="500" w:lineRule="exact"/>
        <w:jc w:val="left"/>
        <w:rPr>
          <w:rFonts w:hint="eastAsia" w:ascii="黑体" w:hAnsi="黑体" w:eastAsia="黑体" w:cs="仿宋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仿宋"/>
          <w:sz w:val="32"/>
          <w:szCs w:val="32"/>
          <w:u w:val="none"/>
        </w:rPr>
        <w:t>附件</w:t>
      </w:r>
      <w:r>
        <w:rPr>
          <w:rFonts w:hint="eastAsia" w:ascii="黑体" w:hAnsi="黑体" w:eastAsia="黑体" w:cs="仿宋"/>
          <w:sz w:val="32"/>
          <w:szCs w:val="32"/>
          <w:u w:val="none"/>
          <w:lang w:val="en-US" w:eastAsia="zh-CN"/>
        </w:rPr>
        <w:t>4</w:t>
      </w:r>
    </w:p>
    <w:p>
      <w:pPr>
        <w:spacing w:line="520" w:lineRule="exact"/>
        <w:jc w:val="center"/>
        <w:rPr>
          <w:rFonts w:hint="eastAsia" w:ascii="宋体" w:hAnsi="宋体"/>
          <w:b/>
          <w:sz w:val="44"/>
          <w:szCs w:val="44"/>
          <w:u w:val="none"/>
        </w:rPr>
      </w:pPr>
      <w:r>
        <w:rPr>
          <w:rFonts w:hint="eastAsia" w:ascii="宋体" w:hAnsi="宋体" w:cs="宋体"/>
          <w:b/>
          <w:bCs/>
          <w:sz w:val="44"/>
          <w:szCs w:val="44"/>
          <w:u w:val="none"/>
        </w:rPr>
        <w:t xml:space="preserve"> 住建行业市场主体和中介机构</w:t>
      </w:r>
      <w:r>
        <w:rPr>
          <w:rFonts w:hint="eastAsia" w:ascii="宋体" w:hAnsi="宋体"/>
          <w:b/>
          <w:sz w:val="44"/>
          <w:szCs w:val="44"/>
          <w:u w:val="none"/>
        </w:rPr>
        <w:t>整治进展报表</w:t>
      </w:r>
    </w:p>
    <w:p>
      <w:pPr>
        <w:wordWrap w:val="0"/>
        <w:spacing w:line="520" w:lineRule="exact"/>
        <w:jc w:val="right"/>
        <w:rPr>
          <w:rFonts w:hint="eastAsia" w:ascii="宋体" w:hAnsi="宋体"/>
          <w:szCs w:val="21"/>
          <w:u w:val="none"/>
        </w:rPr>
      </w:pPr>
      <w:r>
        <w:rPr>
          <w:rFonts w:hint="eastAsia" w:ascii="宋体" w:hAnsi="宋体"/>
          <w:szCs w:val="21"/>
          <w:u w:val="none"/>
        </w:rPr>
        <w:t>时间：2021年    月    日</w:t>
      </w:r>
    </w:p>
    <w:tbl>
      <w:tblPr>
        <w:tblStyle w:val="6"/>
        <w:tblW w:w="16062" w:type="dxa"/>
        <w:tblInd w:w="-1111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312"/>
        <w:gridCol w:w="550"/>
        <w:gridCol w:w="563"/>
        <w:gridCol w:w="625"/>
        <w:gridCol w:w="657"/>
        <w:gridCol w:w="643"/>
        <w:gridCol w:w="575"/>
        <w:gridCol w:w="575"/>
        <w:gridCol w:w="625"/>
        <w:gridCol w:w="562"/>
        <w:gridCol w:w="588"/>
        <w:gridCol w:w="687"/>
        <w:gridCol w:w="580"/>
        <w:gridCol w:w="610"/>
        <w:gridCol w:w="672"/>
        <w:gridCol w:w="528"/>
        <w:gridCol w:w="588"/>
        <w:gridCol w:w="680"/>
        <w:gridCol w:w="755"/>
        <w:gridCol w:w="546"/>
        <w:gridCol w:w="672"/>
        <w:gridCol w:w="560"/>
        <w:gridCol w:w="602"/>
        <w:gridCol w:w="482"/>
        <w:gridCol w:w="666"/>
        <w:gridCol w:w="588"/>
        <w:gridCol w:w="571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  <w:t>序号</w:t>
            </w:r>
          </w:p>
        </w:tc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  <w:lang w:eastAsia="zh-CN"/>
              </w:rPr>
              <w:t>行业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  <w:t>类型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  <w:lang w:eastAsia="zh-CN"/>
              </w:rPr>
              <w:t>数据来源</w:t>
            </w:r>
          </w:p>
        </w:tc>
        <w:tc>
          <w:tcPr>
            <w:tcW w:w="611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  <w:t>整治情况</w:t>
            </w:r>
          </w:p>
        </w:tc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  <w:t>立案查处数量（宗）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  <w:t>作出处罚决定的案件数（宗）</w:t>
            </w: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  <w:t>处罚对象</w:t>
            </w:r>
          </w:p>
        </w:tc>
        <w:tc>
          <w:tcPr>
            <w:tcW w:w="26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  <w:t>处罚类型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  <w:t>分级分类监管情况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  <w:t>责任科室(单位)</w:t>
            </w:r>
          </w:p>
        </w:tc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  <w:t>检查企业数量（家次）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  <w:t>检查项目数量（个次）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  <w:t>检查成果文件数量（份）</w:t>
            </w:r>
          </w:p>
        </w:tc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  <w:t>投诉举报数量（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  <w:lang w:eastAsia="zh-CN"/>
              </w:rPr>
              <w:t>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  <w:t>）</w:t>
            </w:r>
          </w:p>
        </w:tc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  <w:lang w:eastAsia="zh-CN"/>
              </w:rPr>
              <w:t>投诉举报处理（件）</w:t>
            </w: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  <w:t>出动执法人员数量（人次）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  <w:t>出动专家数量(人次)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  <w:t>发送整改通知书数量（份）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  <w:t>发现问题数量（个）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  <w:t>问题整改数量（个）</w:t>
            </w: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  <w:t>企业(家)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  <w:t>个人(人)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  <w:t>罚款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  <w:t>其他类型（含警告、撤销安全生产许可等）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  <w:t>红榜企业数量(家)</w:t>
            </w:r>
          </w:p>
        </w:tc>
        <w:tc>
          <w:tcPr>
            <w:tcW w:w="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  <w:t>约谈（家）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  <w:t>其他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  <w:t>罚款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  <w:t>案件数（宗）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  <w:t>罚款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  <w:t>金额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  <w:t>（万元）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  <w:t>类型名称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  <w:t>案件数（宗）</w:t>
            </w: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  <w:t>监管措施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  <w:t>企业数(家)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u w:val="none"/>
                <w:lang w:eastAsia="zh-CN"/>
              </w:rPr>
              <w:t>市本级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u w:val="none"/>
                <w:lang w:eastAsia="zh-CN"/>
              </w:rPr>
              <w:t>县（市、区）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u w:val="none"/>
                <w:lang w:eastAsia="zh-CN"/>
              </w:rPr>
              <w:t>合计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6062" w:type="dxa"/>
            <w:gridSpan w:val="27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none"/>
              </w:rPr>
              <w:t>备注：每月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none"/>
              </w:rPr>
              <w:t>日前统计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none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none"/>
              </w:rPr>
              <w:t>日至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none"/>
                <w:lang w:eastAsia="zh-CN"/>
              </w:rPr>
              <w:t>上月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none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none"/>
                <w:lang w:eastAsia="zh-CN"/>
              </w:rPr>
              <w:t>末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none"/>
              </w:rPr>
              <w:t>的数据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none"/>
                <w:lang w:eastAsia="zh-CN"/>
              </w:rPr>
              <w:t>，行业监管科室（单位）须汇总县（市、区）对应行业整治数据。</w:t>
            </w:r>
          </w:p>
        </w:tc>
      </w:tr>
    </w:tbl>
    <w:p>
      <w:pPr>
        <w:pStyle w:val="11"/>
        <w:widowControl/>
        <w:numPr>
          <w:ilvl w:val="0"/>
          <w:numId w:val="0"/>
        </w:numPr>
        <w:snapToGrid w:val="0"/>
        <w:spacing w:line="540" w:lineRule="exact"/>
        <w:ind w:firstLine="1525" w:firstLineChars="500"/>
        <w:jc w:val="both"/>
        <w:rPr>
          <w:rStyle w:val="10"/>
          <w:rFonts w:hint="eastAsia" w:ascii="仿宋_GB2312" w:hAnsi="仿宋" w:eastAsia="仿宋_GB2312"/>
          <w:color w:val="000000"/>
          <w:sz w:val="32"/>
          <w:szCs w:val="32"/>
          <w:u w:val="none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701" w:right="2098" w:bottom="1644" w:left="1701" w:header="851" w:footer="992" w:gutter="0"/>
      <w:cols w:space="720" w:num="1"/>
      <w:rtlGutter w:val="0"/>
      <w:docGrid w:type="linesAndChars" w:linePitch="611" w:charSpace="-31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hint="eastAsia"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9"/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- 12 -</w:t>
    </w:r>
    <w:r>
      <w:rPr>
        <w:rStyle w:val="9"/>
        <w:rFonts w:hint="eastAsia" w:ascii="仿宋_GB2312" w:eastAsia="仿宋_GB2312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65838"/>
    <w:rsid w:val="017A1CFE"/>
    <w:rsid w:val="04AD0EAE"/>
    <w:rsid w:val="08073046"/>
    <w:rsid w:val="0BFA3983"/>
    <w:rsid w:val="0D31566A"/>
    <w:rsid w:val="103C068F"/>
    <w:rsid w:val="116566E2"/>
    <w:rsid w:val="16165838"/>
    <w:rsid w:val="170937E6"/>
    <w:rsid w:val="19FF528B"/>
    <w:rsid w:val="1F773CEF"/>
    <w:rsid w:val="1F997525"/>
    <w:rsid w:val="2022368B"/>
    <w:rsid w:val="214A2631"/>
    <w:rsid w:val="21614FBD"/>
    <w:rsid w:val="22B53ED0"/>
    <w:rsid w:val="23110714"/>
    <w:rsid w:val="23A64B30"/>
    <w:rsid w:val="24346F45"/>
    <w:rsid w:val="276113E2"/>
    <w:rsid w:val="28F00914"/>
    <w:rsid w:val="2BD7582B"/>
    <w:rsid w:val="2BF76730"/>
    <w:rsid w:val="2E1B052D"/>
    <w:rsid w:val="2E354503"/>
    <w:rsid w:val="2F700641"/>
    <w:rsid w:val="3C4235A6"/>
    <w:rsid w:val="3EFE08D1"/>
    <w:rsid w:val="4692542C"/>
    <w:rsid w:val="46954E6A"/>
    <w:rsid w:val="4A047A06"/>
    <w:rsid w:val="4E866589"/>
    <w:rsid w:val="4F0D1BCD"/>
    <w:rsid w:val="4FFC61FD"/>
    <w:rsid w:val="5A30355A"/>
    <w:rsid w:val="5C8919CB"/>
    <w:rsid w:val="604966C6"/>
    <w:rsid w:val="60AA7542"/>
    <w:rsid w:val="616D359F"/>
    <w:rsid w:val="63CA69D3"/>
    <w:rsid w:val="69913738"/>
    <w:rsid w:val="6FF5012C"/>
    <w:rsid w:val="71251232"/>
    <w:rsid w:val="749E7E67"/>
    <w:rsid w:val="75096CDC"/>
    <w:rsid w:val="76247BEF"/>
    <w:rsid w:val="76AC640F"/>
    <w:rsid w:val="7703145A"/>
    <w:rsid w:val="77A05A5E"/>
    <w:rsid w:val="79206405"/>
    <w:rsid w:val="792A106F"/>
    <w:rsid w:val="7B6D602D"/>
    <w:rsid w:val="7C462599"/>
    <w:rsid w:val="7D3C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NormalCharacter"/>
    <w:qFormat/>
    <w:uiPriority w:val="0"/>
  </w:style>
  <w:style w:type="paragraph" w:customStyle="1" w:styleId="11">
    <w:name w:val="HtmlNormal"/>
    <w:basedOn w:val="1"/>
    <w:qFormat/>
    <w:uiPriority w:val="0"/>
    <w:pPr>
      <w:jc w:val="left"/>
      <w:textAlignment w:val="baseline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2022-03-08T03:05:00Z</dcterms:created>
  <dc:creator>Ad</dc:creator>
  <cp:lastModifiedBy>Ad</cp:lastModifiedBy>
  <dcterms:modified xsi:type="dcterms:W3CDTF">2022-03-08T03:06:20Z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D92662304ED845E3ADF359C815926E89</vt:lpwstr>
  </property>
</Properties>
</file>